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F59" w:rsidRPr="00780225" w:rsidRDefault="00EF0F59" w:rsidP="00EF0F59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780225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Приложение </w:t>
      </w:r>
      <w:r w:rsidR="007E45BC" w:rsidRPr="00780225">
        <w:rPr>
          <w:rFonts w:ascii="PT Astra Serif" w:eastAsia="Times New Roman" w:hAnsi="PT Astra Serif" w:cs="Times New Roman"/>
          <w:b/>
          <w:bCs/>
          <w:sz w:val="24"/>
          <w:szCs w:val="24"/>
        </w:rPr>
        <w:t>2</w:t>
      </w:r>
      <w:r w:rsidRPr="00780225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к решени</w:t>
      </w:r>
      <w:r w:rsidR="00F55229" w:rsidRPr="00780225">
        <w:rPr>
          <w:rFonts w:ascii="PT Astra Serif" w:eastAsia="Times New Roman" w:hAnsi="PT Astra Serif" w:cs="Times New Roman"/>
          <w:b/>
          <w:bCs/>
          <w:sz w:val="24"/>
          <w:szCs w:val="24"/>
        </w:rPr>
        <w:t>ю</w:t>
      </w:r>
      <w:r w:rsidRPr="00780225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</w:p>
    <w:p w:rsidR="00EF0F59" w:rsidRPr="00780225" w:rsidRDefault="00EF0F59" w:rsidP="00EF0F59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780225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C82D8E" w:rsidRPr="00780225" w:rsidRDefault="00C82D8E" w:rsidP="00C82D8E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780225">
        <w:rPr>
          <w:rFonts w:ascii="PT Astra Serif" w:eastAsia="Times New Roman" w:hAnsi="PT Astra Serif" w:cs="Times New Roman"/>
          <w:b/>
          <w:bCs/>
          <w:sz w:val="24"/>
          <w:szCs w:val="24"/>
        </w:rPr>
        <w:t>от 29 декабря 2020 года № 102</w:t>
      </w:r>
    </w:p>
    <w:p w:rsidR="00EF0F59" w:rsidRPr="00780225" w:rsidRDefault="00EF0F59" w:rsidP="00EF0F59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F0F59" w:rsidRPr="00780225" w:rsidRDefault="00EF0F59" w:rsidP="00EF0F59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780225">
        <w:rPr>
          <w:rFonts w:ascii="PT Astra Serif" w:eastAsia="Times New Roman" w:hAnsi="PT Astra Serif" w:cs="Times New Roman"/>
          <w:bCs/>
          <w:sz w:val="24"/>
          <w:szCs w:val="24"/>
        </w:rPr>
        <w:t>Приложение 5</w:t>
      </w:r>
    </w:p>
    <w:p w:rsidR="00EF0F59" w:rsidRPr="00780225" w:rsidRDefault="00EF0F59" w:rsidP="00EF0F59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780225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EF0F59" w:rsidRPr="00780225" w:rsidRDefault="00EF0F59" w:rsidP="00EF0F59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780225">
        <w:rPr>
          <w:rFonts w:ascii="PT Astra Serif" w:eastAsia="Times New Roman" w:hAnsi="PT Astra Serif" w:cs="Times New Roman"/>
          <w:bCs/>
          <w:sz w:val="24"/>
          <w:szCs w:val="24"/>
        </w:rPr>
        <w:t xml:space="preserve">от </w:t>
      </w:r>
      <w:r w:rsidR="00B029FC" w:rsidRPr="00780225">
        <w:rPr>
          <w:rFonts w:ascii="PT Astra Serif" w:eastAsia="Times New Roman" w:hAnsi="PT Astra Serif" w:cs="Times New Roman"/>
          <w:bCs/>
          <w:sz w:val="24"/>
          <w:szCs w:val="24"/>
        </w:rPr>
        <w:t>24</w:t>
      </w:r>
      <w:r w:rsidRPr="00780225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201</w:t>
      </w:r>
      <w:r w:rsidR="00B029FC" w:rsidRPr="00780225">
        <w:rPr>
          <w:rFonts w:ascii="PT Astra Serif" w:eastAsia="Times New Roman" w:hAnsi="PT Astra Serif" w:cs="Times New Roman"/>
          <w:bCs/>
          <w:sz w:val="24"/>
          <w:szCs w:val="24"/>
        </w:rPr>
        <w:t>9</w:t>
      </w:r>
      <w:r w:rsidRPr="00780225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B029FC" w:rsidRPr="00780225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EF0F59" w:rsidRPr="00780225" w:rsidRDefault="00EF0F59" w:rsidP="00EF0F59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F0F59" w:rsidRPr="00780225" w:rsidRDefault="00EF0F59" w:rsidP="00EF0F5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780225">
        <w:rPr>
          <w:rFonts w:ascii="PT Astra Serif" w:eastAsia="Times New Roman" w:hAnsi="PT Astra Serif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</w:t>
      </w:r>
      <w:r w:rsidR="00B029FC" w:rsidRPr="00780225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="007F3B85" w:rsidRPr="00780225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</w:t>
      </w:r>
    </w:p>
    <w:p w:rsidR="00EF0F59" w:rsidRPr="00780225" w:rsidRDefault="00EF0F59" w:rsidP="00EF0F5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F0F59" w:rsidRPr="00780225" w:rsidRDefault="00EF0F59" w:rsidP="00EF0F59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780225">
        <w:rPr>
          <w:rFonts w:ascii="PT Astra Serif" w:eastAsia="Times New Roman" w:hAnsi="PT Astra Serif" w:cs="Times New Roman"/>
          <w:sz w:val="24"/>
          <w:szCs w:val="24"/>
        </w:rPr>
        <w:t>(рублей)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726"/>
        <w:gridCol w:w="490"/>
        <w:gridCol w:w="550"/>
        <w:gridCol w:w="1523"/>
        <w:gridCol w:w="576"/>
        <w:gridCol w:w="1896"/>
      </w:tblGrid>
      <w:tr w:rsidR="00B050E1" w:rsidRPr="00B050E1" w:rsidTr="00B050E1">
        <w:trPr>
          <w:trHeight w:val="276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proofErr w:type="gramStart"/>
            <w:r w:rsidRPr="00B050E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B050E1" w:rsidRPr="00B050E1" w:rsidTr="00B050E1">
        <w:trPr>
          <w:trHeight w:val="276"/>
          <w:tblHeader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</w:tr>
      <w:tr w:rsidR="00B050E1" w:rsidRPr="00B050E1" w:rsidTr="00B050E1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364 722 896,99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bookmarkStart w:id="0" w:name="_GoBack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высшего должностного лица субъекта Росс</w:t>
            </w:r>
            <w:bookmarkEnd w:id="0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11 369 317,51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11 369 317,51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11 369 317,51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3 381 362,76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3 222 089,17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3 222 089,17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159 008,00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159 008,00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265,59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265,59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4 403 469,40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4 403 469,40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4 403 469,40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3 584 485,35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3 584 485,35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3 584 485,35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118 793 653,40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118 793 653,40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118 793 653,40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118 793 653,40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функций органов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118 793 653,40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116 386 143,54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116 386 143,54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2 299 863,86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2 299 863,86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107 646,00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107 646,00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40 658 198,72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34 324 245,20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"Организационно-техническое и финансовое обеспечение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деятельности Департамента финансов"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34 324 245,20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34 268 545,20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34 144 258,30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34 144 258,30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124 180,00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124 180,00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106,90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106,90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55 700,00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55 700,00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55 700,00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6 333 953,52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6 333 953,52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1 928 649,34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1 928 649,34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1 928 649,34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4 405 304,18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4 405 304,18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4 405 304,18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Проведение выборов в городе Югорске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Специальные расходы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3 087 100,00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3 087 100,00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3 087 100,00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3 087 100,00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2 087 100,00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2 087 100,00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2 087 100,00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185 541 638,61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54 918 170,93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54 918 170,93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9 520 700,47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9 520 700,47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8 800 330,41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8 800 330,41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720 370,06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324 431,71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395 938,35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"Организационно-техническое и финансовое обеспечение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деятельности Департамента муниципальной собственности и градостроительства администрации города 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119 498 180,70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84 071 080,70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84 071 080,70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74 668 135,13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66 845 486,37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66 845 486,37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7 639 144,76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7 639 144,76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183 504,00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183 504,00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4 417 961,33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1 304 996,33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1 304 996,33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3 112 965,00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3 112 965,00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4 308 258,92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4 308 258,92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4 308 258,92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1210171601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325 302,00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1210171601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325 302,00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1210171601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325 302,00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1210172621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92 803,32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1210172621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92 803,32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1210172621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92 803,32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258 620,00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258 620,00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258 620,00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1240000000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35 427 100,00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1240100000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35 427 100,00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1240100590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1 175 900,00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1240100590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1 175 900,00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1240100590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1 175 900,00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7 775 100,00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7 389 100,00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1 458 436,03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1 458 436,03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278 963,97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278 963,97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"Обеспечение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4 990 706,61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4 990 706,61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660 993,39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660 993,39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386 000,00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ресоциализацией</w:t>
            </w:r>
            <w:proofErr w:type="spell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386 000,00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336 000,00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276 000,00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276 000,00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821 060,61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806 060,61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606 060,61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139 459,32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139 459,32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460 540,68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460 540,68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6 060,61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1 408,68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1 408,68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4 651,93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4 651,93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"Оказание финансовой поддержки социально ориентированным некоммерческим организациям, зарегистрированным и действующим на территории города Югорска, не являющимися государственными (муниципальными) учреждениями"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социально ориентированным некоммерческим организациям, не являющимся государственными (муниципальными) учреждениями, пострадавшим в результате введения ограничительных мер, направленных на профилактику и устранение последствий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распространения новой </w:t>
            </w:r>
            <w:proofErr w:type="spell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 (COVID - 19), на возмещение затрат по оплате арендной платы за недвижимое имущество, коммунальных услуг, затрат на оплату труда работников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1620361807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1620361807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1620361807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1630682560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1630682560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1630682560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16306S2560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16306S2560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16306S2560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"Развитие муниципальной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службы"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421 081,45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321 742,45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287 345,17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287 345,17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287 345,17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287 345,17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99 339,00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84 339,00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84 339,00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32 615,00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32 615,00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51 724,00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51 724,00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1730300000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557 044,92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342 687,00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253 039,00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234 039,00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234 039,00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89 648,00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89 648,00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89 648,00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проведение Всероссийской переписи населения 2020 года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4080054690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4080054690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4080054690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408W000000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Правительства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7 639 895,75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7 639 895,75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7 639 895,75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7 639 895,75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7 639 895,75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12101F1180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3 436 595,75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12101F1180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3 436 595,75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12101F1180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3 436 595,75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6 603 135,43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Органы юстиции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5 136 900,00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5 136 900,00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"Совершенствование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5 136 900,00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5 136 900,00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4 032 500,00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3 540 289,47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3 540 289,47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492 210,53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492 210,53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1 104 400,00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669 215,70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669 215,70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435 184,30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435 184,30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"Социально-экономическое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1 299 821,43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1 299 821,43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1 283 571,43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133 571,43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93 500,00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89 303,20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89 303,20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4 196,80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4 196,80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40 071,43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38 272,80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38 272,80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1 798,63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1 798,63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422 038 011,56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6 080 765,85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6 080 765,85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6 080 765,85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5 049 878,11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1 820 615,03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1 820 615,03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1 820 615,03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3 229 263,08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177 198,60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177 198,60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3 052 064,48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72 690,00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2 979 374,48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493 124,46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493 124,46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493 124,46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493 124,46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537 763,28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212 310,82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212 310,82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212 310,82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325 452,46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325 452,46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74 918,15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250 534,31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207 970 409,33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2 745 509,33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2 745 509,33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2 745 509,33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</w:t>
            </w: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2 283 900,00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2 220 700,00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2 220 700,00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461 609,33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461 609,33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461 609,33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205 224 900,00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205 224 900,00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205 224 900,00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поддержку животноводства,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175 051 000,00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175 006 700,00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175 006 700,00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16 639 300,00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16 639 300,00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16 639 300,00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13 534 600,00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13 534 600,00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13 534 600,00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Лесное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29 042 813,78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29 042 813,78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29 042 813,78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27 542 813,78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27 542 813,78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27 542 813,78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1 500 000,00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1 500 000,00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1 500 000,00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130 950 809,36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130 950 809,36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127 015 869,36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16 927 000,00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0810385150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7 005 000,00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0810385150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7 005 000,00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0810385150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7 005 000,00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9 922 000,00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Капитальные вложения в объекты государственной (муниципальной)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2 100 000,00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2 100 000,00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110 088 869,36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110 088 869,36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110 088 869,36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110 088 869,36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083F200000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7 247 703,64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0200520070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0200520070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0200520070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Закупка товаров, работ и услуг для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953 241,12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953 241,12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953 241,12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32 828,40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32 828,40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32 828,40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920 412,72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920 412,72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920 412,72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Муниципальная программа города Югорска "Развитие информационного общества"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3 527 040,28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861 134,02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201 900,00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201 900,00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201 900,00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 в области информационно-коммуникационных технологий и связи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1300120618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659 234,02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1300120618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659 234,02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1300120618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659 234,02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1 885 442,26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 в области информационно-коммуникационных технологий и связи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1300220618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1 673 234,97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1300220618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1 673 234,97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1300220618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1 673 234,97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212 207,29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212 207,29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212 207,29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"Развитие </w:t>
            </w: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системы обеспечения информационной безопасности органов местного самоуправления города</w:t>
            </w:r>
            <w:proofErr w:type="gram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780 464,00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Услуги в области информационных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335 730,00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335 730,00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335 730,00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 в области информационно-коммуникационных технологий и связи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1300320618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444 734,00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1300320618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444 734,00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1300320618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444 734,00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130D400000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130D600000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Услуги в области информационных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27 875 468,72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12 952 688,17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12 952 688,17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spell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</w:t>
            </w: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c</w:t>
            </w:r>
            <w:proofErr w:type="gram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новное</w:t>
            </w:r>
            <w:proofErr w:type="spell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12 952 688,17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12 046 000,00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12 046 000,00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12 046 000,00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906 688,17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906 688,17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906 688,17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663 269,38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538 669,38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538 669,38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538 669,38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538 669,38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538 669,38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"Поддержка садоводства и огородничества на земельных участках муниципального образования город </w:t>
            </w:r>
            <w:proofErr w:type="spell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Югорск</w:t>
            </w:r>
            <w:proofErr w:type="spell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124 600,00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комплексных кадастровых работ на земельных участках, предоставленных садоводческим и огородническим некоммерческим объединениям граждан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"Оказание информационной поддержки населению по вопросам садоводства и огородничества"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0920200000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0920299990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0920299990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0920299990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14 259 511,17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12 502 386,37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"Оказание мер поддержки субъектам малого и среднего предпринимательства, в том числе осуществляющим деятельность в отраслях, пострадавших от распространения новой </w:t>
            </w:r>
            <w:proofErr w:type="spell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7 608 181,82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субъектам малого и среднего предпринимательства, пострадавшим в результате введения ограничительных мер,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направленных на профилактику и устранение последствий распространения новой </w:t>
            </w:r>
            <w:proofErr w:type="spell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 (COVID - 19), на возмещение затрат на оплату труда работников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1220161605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2 727 272,73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1220161605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2 727 272,73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1220161605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2 727 272,73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1220182380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4 295 200,00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1220182380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4 295 200,00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1220182380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4 295 200,00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12201S2380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585 709,09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12201S2380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585 709,09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12201S2380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585 709,09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122I400000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4 648 750,00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4 090 900,00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4 090 900,00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4 090 900,00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557 850,00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557 850,00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557 850,00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122I800000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245 454,55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29 454,55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29 454,55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29 454,55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1 757 124,80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89 024,80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89 024,80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59 024,80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59 024,80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1250200000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1 628 997,98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1 628 997,98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39 102,02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39 102,02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672 178 645,51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351 396 100,92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349 084 680,16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349 084 680,16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349 084 680,16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323 611 400,00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323 611 400,00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323 611 400,00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1 115 432,85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1 115 432,85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1 115 432,85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подтопления и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24 357 847,31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24 357 847,31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24 357 847,31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2 311 420,76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"Предоставление субсидий организациям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юридическим лицам и (или) индивидуальным предпринимателям, осуществляющим деятельность по управлению и (или) содержанию многоквартирных домов города Югорска, в целях возмещения фактических затрат, связанных с расходами на осуществление санитарно-противоэпидемических мероприятий по обработке мест общего пользования в многоквартирных домах в период распространения новой </w:t>
            </w:r>
            <w:proofErr w:type="spell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 (COVID-19)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0700561606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0700561606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0700561606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0700700000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832 195,56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832 195,56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832 195,56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832 195,56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309 581,44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309 581,44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309 581,44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309 581,44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0700900000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90 443,76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90 443,76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90 443,76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90 443,76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энергоэффективности</w:t>
            </w:r>
            <w:proofErr w:type="spell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172 164 423,44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171 764 423,44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3 568 660,00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1 649 671,00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Капитальные вложения в объекты государственной (муниципальной)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1 649 671,00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1 649 671,00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1 918 989,00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1 918 989,00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1 918 989,00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39 275 540,00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0700242110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1 851 340,00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0700242110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1 851 340,00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0700242110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1 851 340,00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0700282180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28 068 100,00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0700282180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28 068 100,00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0700282180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28 068 100,00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полномочий в области жилищного строительства (мероприятия по строительству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0700282676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0700282676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0700282676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66,67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66,67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66,67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07002S2180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9 356 033,33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07002S2180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9 356 033,33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07002S2180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9 356 033,33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Софинансирование расходов на реализацию полномочий в области жилищного строительства (мероприятия по строительству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07002S2676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07002S2676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07002S2676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4 430 762,65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4 430 762,65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4 430 762,65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4 430 762,65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"Предоставление субсидий организациям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68 914 566,67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654 500,00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654 500,00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654 500,00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0700585150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68 247 900,00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0700585150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68 247 900,00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0700585150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68 247 900,00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4 866,67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4 866,67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4 866,67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энергоэффективности</w:t>
            </w:r>
            <w:proofErr w:type="spell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"Участие в реализации приоритетного проекта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"Обеспечение качества жилищно-коммунальных услуг"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55 574 894,12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47 238 600,00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43 738 519,39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43 738 519,39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3 500 080,61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3 500 080,61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70,59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70,59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70,59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8 336 223,53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7 718 562,24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7 718 562,24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617 661,29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617 661,29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"Повышение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Субсидия МУП "</w:t>
            </w:r>
            <w:proofErr w:type="spell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Югорскбытсервис</w:t>
            </w:r>
            <w:proofErr w:type="spell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" в целях возмещения затрат, связанных с введением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 (COVID-19)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0910161607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0910161607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0910161607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109 395 942,38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109 181 506,03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109 181 506,03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15 659 478,19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0830182672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0830182672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0830182672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15 659 478,19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15 159 478,19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15 159 478,19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08301S2672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08301S2672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08301S2672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83 476 181,50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0830582672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1 395 900,00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0830582672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1 395 900,00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0830582672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1 395 900,00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81 975 213,76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78 805 213,76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78 805 213,76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3 170 000,00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3 170 000,00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для реализации полномочий в области жилищного строительства (мероприятие по возмещению части затрат муниципального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08305S2672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105 067,74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08305S2672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105 067,74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08305S2672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105 067,74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083F200000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10 045 846,34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9 935 904,61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9 935 904,61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9 935 904,61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109 941,73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109 941,73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109 941,73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214 436,35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214 436,35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214 436,35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214 436,35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214 436,35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39 222 178,77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"Обеспечение мерами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936 900,00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780 000,00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780 000,00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380 000,00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324 000,00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324 000,00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43 000,00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281 000,00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156 900,00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156 900,00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"Организация и развитие системы экологического образования, просвещения и формирования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экологической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2 235 327 129,40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833 789 170,44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833 789 170,44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353 248 407,48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63 201 638,48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63 201 638,48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63 201 638,48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3 784 000,00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3 784 000,00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3 784 000,00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270 624 073,00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270 624 073,00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270 624 073,00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15 638 696,00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15 638 696,00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15 638 696,00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1 188 322,53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деятельности (оказание услуг) муниципальных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894 754,13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894 754,13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894 754,13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293 568,40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293 568,40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293 568,40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1 202 499,00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952 499,00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952 499,00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952 499,00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0200900000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286 994,06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286 994,06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286 994,06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286 994,06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02009S2040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02009S2040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02009S2040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020P200000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477 862 947,37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020P252320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020P252320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020P252320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020P282710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020P282710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020P282710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020P2S2710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020P2S2710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020P2S2710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1 123 133 523,30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1 123 133 523,30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1 102 375 888,04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97 774 723,04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97 774 723,04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97 774 723,04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12 603 400,00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12 603 400,00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12 603 400,00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1 950 000,00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1 950 000,00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1 950 000,00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некоммерческим организациям (за исключением государственных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30 684 700,00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30 684 700,00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29 233 300,00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1 451 400,00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934 791 042,00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934 791 042,00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934 791 042,00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16 935 843,00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16 935 843,00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16 935 843,00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обеспечение начисления районного коэффициента до размера 70 %, установленного в Ханты – Мансийском автономном округе - Югре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организаций, предоставленного за счет средств федерального бюджета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0200185040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1 260 300,00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0200185040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1 260 300,00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0200185040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1 260 300,00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02001L3040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5 985 880,00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02001L3040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5 985 880,00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02001L3040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5 985 880,00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1 671 646,00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1 671 646,00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258 223,39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258 223,39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1 413 422,61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1 413 422,61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5 385 203,93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4 791 525,82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56 550,00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56 550,00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1 382 204,00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1 382 204,00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3 352 771,82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3 352 771,82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593 678,11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593 678,11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593 678,11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3 757 456,49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1 357 456,49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1 357 456,49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1 357 456,49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2 400 000,00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2 400 000,00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2 400 000,00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0200900000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9 710 397,89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9 710 397,89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9 710 397,89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9 710 397,89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232 930,95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232 930,95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57 100,00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57 100,00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79 830,95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79 830,95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138 784 768,43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53 889 187,16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218 833,65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218 833,65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218 833,65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218 833,65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599 844,64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179 953,39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179 953,39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179 953,39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419 891,25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419 891,25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0200785160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419 891,25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380 108,75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180 108,75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180 108,75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180 108,75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52 690 400,12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28 470 400,12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28 470 400,12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28 470 400,12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24 020 000,00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24 020 000,00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24 020 000,00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84 875 581,27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"Укрепление материально-технической базы, модернизация, капитальный ремонт и ремонт учреждений в сфере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36 670 613,34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371 358,78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Мероприятия по организации отдыха и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82 329,88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82 329,88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82 329,88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76 040,31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6 289,57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трансгаз</w:t>
            </w:r>
            <w:proofErr w:type="spell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spell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Югорск</w:t>
            </w:r>
            <w:proofErr w:type="spell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"Организация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289 028,90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289 000,00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289 000,00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289 000,00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28,90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28,90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28,90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0100699990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"Молодежная политика и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35 643 690,91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35 417 379,07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41 626,53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проведение мероприятий по профилактике и устранению последствий распространения новой </w:t>
            </w:r>
            <w:proofErr w:type="spell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0510220617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41 626,53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0510220617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41 626,53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0510220617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41 626,53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051E800000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1 275 823,00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деятельности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1 075 823,00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1 075 823,00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1 075 823,00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39 999,94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39 999,94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160 000,06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160 000,06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635 563,65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635 563,65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635 563,65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635 563,65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635 563,65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1630282560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1630282560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1630282560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16302S2560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16302S2560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16302S2560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102 949 053,89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102 949 053,89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2 643 100,00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2 598 100,00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2 598 100,00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Социальные выплаты гражданам, кроме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2 598 100,00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2 999 922,00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2 999 922,00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2 999 922,00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2 999 922,00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96 471 195,39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76 801 965,94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70 705 319,85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70 705 319,85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6 034 874,09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6 034 874,09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61 772,00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61 772,00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17 970 027,63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17 835 325,70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17 835 325,70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134 701,93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134 701,93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1 699 201,82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1 699 201,82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1 699 201,82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331 320,50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331 320,50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200 310,00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200 310,00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126 010,50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81 110,50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44 900,00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503 516,00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503 516,00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25 416,00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25 416,00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295 000,00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295 000,00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183 100,00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129 500,00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53 600,00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172 761 565,27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164 725 168,59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164 600 168,59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65 818 175,54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31 571 096,99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31 168 626,40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31 168 626,40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31 168 626,40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60 370,59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60 370,59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60 370,59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20 306 158,55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20 306 158,55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20 306 158,55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20 306 158,55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"Укрепление материально-технической базы, модернизация, капитальный ремонт и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ремонт учреждений в сфере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3 940 920,00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3 720 920,00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3 720 920,00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3 670 920,00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031A100000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031A154540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031A154540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031A154540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96 782 172,05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95 782 172,05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деятельности (оказание услуг) муниципальных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95 032 172,05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95 032 172,05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512 981,86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94 519 190,19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"Организационные, </w:t>
            </w: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экономические механизмы</w:t>
            </w:r>
            <w:proofErr w:type="gram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развития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"Развитие гражданского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1630382560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1630382560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1630382560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16303S2560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16303S2560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16303S2560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1630482560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1630482560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1630482560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16304S2560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16304S2560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16304S2560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8 036 396,68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"Организационные, </w:t>
            </w: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экономические механизмы</w:t>
            </w:r>
            <w:proofErr w:type="gram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развития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"Организационно-техническое и финансовое обеспечение </w:t>
            </w: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деятельности Управления культуры администрации города</w:t>
            </w:r>
            <w:proofErr w:type="gram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4 370 411,08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3 015 211,08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1 781 400,00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1 781 400,00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1 781 400,00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проведение мероприятий по профилактике и устранению последствий распространения новой </w:t>
            </w:r>
            <w:proofErr w:type="spell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1 601 400,00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1 601 400,00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1 601 400,00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1210185150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1 233 811,08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"Расходы на мероприятия по профилактике заболеваний и формированию здорового образа жизни"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проведение мероприятий по профилактике и устранению последствий распространения новой </w:t>
            </w:r>
            <w:proofErr w:type="spell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4020020617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Закупка товаров, работ и услуг для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4020020617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4020020617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408W000000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proofErr w:type="gram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Ханты-Мансийском</w:t>
            </w:r>
            <w:proofErr w:type="gramEnd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автономном округе – Югре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127 891 060,91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4 800 641,00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"Социально-экономическое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4 800 641,00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4 800 641,00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4 800 641,00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545 000,00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545 000,00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545 000,00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507 801,00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507 801,00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507 801,00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3 697 840,00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3 697 840,00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3 697 840,00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104 449 759,74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40 093 661,56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40 093 661,56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23 373 452,56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23 373 452,56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23 373 452,56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23 373 452,56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16 720 209,00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15 593 809,00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15 593 809,00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15 593 809,00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1 126 400,00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1 126 400,00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1 126 400,00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13 972 000,00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13 972 000,00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13 972 000,00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13 972 000,00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13 716 500,00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11 641 527,89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11 641 527,89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1 514 572,11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1 514 572,11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560 400,00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560 400,00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165 367 900,78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150 906 725,18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150 886 725,18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146 658 395,53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146 658 395,53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146 658 395,53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146 658 395,53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2 398 329,65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1 375 913,18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1 375 913,18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1 375 913,18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950 000,00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72 416,47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72 416,47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72 416,47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1630582560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1630582560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1630582560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16305S2560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16305S2560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16305S2560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1 525 021,82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1 525 021,82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1 336 923,82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деятельности (оказание услуг) муниципальных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учреждений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1 174 814,42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1 174 814,42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1 174 814,42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58 986,82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58 986,82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58 986,82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100 018,00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100 018,00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100 018,00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3 104,58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3 104,58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3 104,58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188 098,00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188 098,00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188 098,00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188 098,00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040P500000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22 373 847,00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11 853 847,00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10 487 847,00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10 487 847,00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10 299 792,00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10 299 792,00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10 299 792,00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10 299 792,00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188 055,00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188 055,00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188 055,00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188 055,00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14 163 934,67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</w:tr>
      <w:tr w:rsidR="00B050E1" w:rsidRPr="00B050E1" w:rsidTr="00B050E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</w:tr>
      <w:tr w:rsidR="00B050E1" w:rsidRPr="00B050E1" w:rsidTr="0055418B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730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B050E1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B050E1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</w:tr>
      <w:tr w:rsidR="00B050E1" w:rsidRPr="00B050E1" w:rsidTr="0055418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55418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50E1" w:rsidRPr="0055418B" w:rsidRDefault="00B050E1" w:rsidP="00B050E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55418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4 216 375 334,35</w:t>
            </w:r>
          </w:p>
        </w:tc>
      </w:tr>
    </w:tbl>
    <w:p w:rsidR="0097487C" w:rsidRPr="00EF0F59" w:rsidRDefault="0097487C" w:rsidP="00EF0F59"/>
    <w:sectPr w:rsidR="0097487C" w:rsidRPr="00EF0F59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87C" w:rsidRDefault="0097487C" w:rsidP="0002693C">
      <w:pPr>
        <w:spacing w:after="0" w:line="240" w:lineRule="auto"/>
      </w:pPr>
      <w:r>
        <w:separator/>
      </w:r>
    </w:p>
  </w:endnote>
  <w:endnote w:type="continuationSeparator" w:id="0">
    <w:p w:rsidR="0097487C" w:rsidRDefault="0097487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87C" w:rsidRDefault="0097487C" w:rsidP="0002693C">
      <w:pPr>
        <w:spacing w:after="0" w:line="240" w:lineRule="auto"/>
      </w:pPr>
      <w:r>
        <w:separator/>
      </w:r>
    </w:p>
  </w:footnote>
  <w:footnote w:type="continuationSeparator" w:id="0">
    <w:p w:rsidR="0097487C" w:rsidRDefault="0097487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07812"/>
    <w:rsid w:val="0001273F"/>
    <w:rsid w:val="0002693C"/>
    <w:rsid w:val="000D0A09"/>
    <w:rsid w:val="002013DE"/>
    <w:rsid w:val="00223AC3"/>
    <w:rsid w:val="002250C5"/>
    <w:rsid w:val="00283EC5"/>
    <w:rsid w:val="002A0254"/>
    <w:rsid w:val="002F3A38"/>
    <w:rsid w:val="00305F77"/>
    <w:rsid w:val="00313418"/>
    <w:rsid w:val="00315243"/>
    <w:rsid w:val="00383C64"/>
    <w:rsid w:val="003B4AE6"/>
    <w:rsid w:val="003C432B"/>
    <w:rsid w:val="003F62D2"/>
    <w:rsid w:val="0045703F"/>
    <w:rsid w:val="00480B3E"/>
    <w:rsid w:val="0055418B"/>
    <w:rsid w:val="00563CAC"/>
    <w:rsid w:val="006052B0"/>
    <w:rsid w:val="00615DA9"/>
    <w:rsid w:val="0062546D"/>
    <w:rsid w:val="00661861"/>
    <w:rsid w:val="006E3BE4"/>
    <w:rsid w:val="006F06CF"/>
    <w:rsid w:val="00701374"/>
    <w:rsid w:val="00725885"/>
    <w:rsid w:val="00780225"/>
    <w:rsid w:val="007D49FB"/>
    <w:rsid w:val="007D50C0"/>
    <w:rsid w:val="007E3741"/>
    <w:rsid w:val="007E45BC"/>
    <w:rsid w:val="007F3B85"/>
    <w:rsid w:val="0081447B"/>
    <w:rsid w:val="00823F71"/>
    <w:rsid w:val="00847BAC"/>
    <w:rsid w:val="00875CAD"/>
    <w:rsid w:val="00885793"/>
    <w:rsid w:val="00901017"/>
    <w:rsid w:val="00917D1B"/>
    <w:rsid w:val="009205E0"/>
    <w:rsid w:val="00963262"/>
    <w:rsid w:val="0097487C"/>
    <w:rsid w:val="009A47AB"/>
    <w:rsid w:val="009B57A1"/>
    <w:rsid w:val="00A058A9"/>
    <w:rsid w:val="00AE4EF7"/>
    <w:rsid w:val="00B029FC"/>
    <w:rsid w:val="00B050E1"/>
    <w:rsid w:val="00B64860"/>
    <w:rsid w:val="00B9592E"/>
    <w:rsid w:val="00C009F7"/>
    <w:rsid w:val="00C030ED"/>
    <w:rsid w:val="00C217C8"/>
    <w:rsid w:val="00C522C8"/>
    <w:rsid w:val="00C65986"/>
    <w:rsid w:val="00C82D8E"/>
    <w:rsid w:val="00C8387A"/>
    <w:rsid w:val="00CA643A"/>
    <w:rsid w:val="00D174F7"/>
    <w:rsid w:val="00D53735"/>
    <w:rsid w:val="00D67384"/>
    <w:rsid w:val="00D9078E"/>
    <w:rsid w:val="00E322FD"/>
    <w:rsid w:val="00E37C30"/>
    <w:rsid w:val="00E66F19"/>
    <w:rsid w:val="00EC5A3A"/>
    <w:rsid w:val="00EF0F59"/>
    <w:rsid w:val="00F54A9A"/>
    <w:rsid w:val="00F55229"/>
    <w:rsid w:val="00F743E1"/>
    <w:rsid w:val="00FA2A59"/>
    <w:rsid w:val="00FA7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615DA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15DA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615DA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15DA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F797B-A53B-4C52-B193-86B4BE1B4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83</Pages>
  <Words>26065</Words>
  <Characters>148575</Characters>
  <Application>Microsoft Office Word</Application>
  <DocSecurity>0</DocSecurity>
  <Lines>1238</Lines>
  <Paragraphs>348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15</cp:revision>
  <cp:lastPrinted>2020-12-28T12:26:00Z</cp:lastPrinted>
  <dcterms:created xsi:type="dcterms:W3CDTF">2020-09-18T11:38:00Z</dcterms:created>
  <dcterms:modified xsi:type="dcterms:W3CDTF">2021-01-11T07:19:00Z</dcterms:modified>
</cp:coreProperties>
</file>